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83E39" w:rsidRPr="00110E91" w:rsidRDefault="00000000">
      <w:pPr>
        <w:jc w:val="center"/>
        <w:rPr>
          <w:rFonts w:ascii="Dancing Script" w:eastAsia="Dancing Script" w:hAnsi="Dancing Script" w:cs="Dancing Script"/>
          <w:b/>
          <w:bCs/>
          <w:color w:val="000000" w:themeColor="text1"/>
          <w:sz w:val="40"/>
          <w:szCs w:val="40"/>
        </w:rPr>
      </w:pPr>
      <w:r w:rsidRPr="00110E91">
        <w:rPr>
          <w:rFonts w:ascii="Dancing Script" w:eastAsia="Dancing Script" w:hAnsi="Dancing Script" w:cs="Dancing Script"/>
          <w:b/>
          <w:bCs/>
          <w:color w:val="000000" w:themeColor="text1"/>
          <w:sz w:val="40"/>
          <w:szCs w:val="40"/>
        </w:rPr>
        <w:t>WOKEFIELD PARISH COUNCIL</w:t>
      </w:r>
    </w:p>
    <w:p w14:paraId="00000002" w14:textId="77777777" w:rsidR="00D83E39" w:rsidRPr="00110E91" w:rsidRDefault="00D83E39">
      <w:pPr>
        <w:jc w:val="center"/>
        <w:rPr>
          <w:color w:val="000000" w:themeColor="text1"/>
        </w:rPr>
      </w:pPr>
    </w:p>
    <w:p w14:paraId="00000003" w14:textId="77777777" w:rsidR="00D83E39" w:rsidRPr="00110E91" w:rsidRDefault="00000000">
      <w:pPr>
        <w:rPr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  <w:u w:val="single"/>
        </w:rPr>
        <w:t>To: Wokefield Parish Councillors</w:t>
      </w:r>
    </w:p>
    <w:p w14:paraId="00000004" w14:textId="77777777" w:rsidR="00D83E39" w:rsidRPr="00110E91" w:rsidRDefault="00000000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10E91">
        <w:rPr>
          <w:color w:val="000000" w:themeColor="text1"/>
          <w:sz w:val="24"/>
          <w:szCs w:val="24"/>
        </w:rPr>
        <w:t xml:space="preserve">You are summoned to attend the </w:t>
      </w:r>
      <w:r w:rsidRPr="00110E91">
        <w:rPr>
          <w:b/>
          <w:bCs/>
          <w:color w:val="000000" w:themeColor="text1"/>
          <w:sz w:val="24"/>
          <w:szCs w:val="24"/>
        </w:rPr>
        <w:t>WOKEFIELD PARISH COUNCIL MEETING</w:t>
      </w:r>
      <w:r w:rsidRPr="00110E91">
        <w:rPr>
          <w:color w:val="000000" w:themeColor="text1"/>
          <w:sz w:val="24"/>
          <w:szCs w:val="24"/>
        </w:rPr>
        <w:t xml:space="preserve"> to be held in the </w:t>
      </w:r>
    </w:p>
    <w:p w14:paraId="00000005" w14:textId="77777777" w:rsidR="00D83E39" w:rsidRPr="00110E91" w:rsidRDefault="00000000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10E91">
        <w:rPr>
          <w:color w:val="000000" w:themeColor="text1"/>
          <w:sz w:val="24"/>
          <w:szCs w:val="24"/>
        </w:rPr>
        <w:t>Courtyard Room, Wokefield Place, De Vere Wokefield Estate, Goodboys Lane, Reading, England, RG7 3AE</w:t>
      </w:r>
    </w:p>
    <w:p w14:paraId="00000006" w14:textId="77777777" w:rsidR="00D83E39" w:rsidRPr="00110E91" w:rsidRDefault="00000000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On</w:t>
      </w:r>
      <w:r w:rsidRPr="00110E91">
        <w:rPr>
          <w:color w:val="000000" w:themeColor="text1"/>
          <w:sz w:val="24"/>
          <w:szCs w:val="24"/>
        </w:rPr>
        <w:t xml:space="preserve"> Wednesday 20</w:t>
      </w:r>
      <w:r w:rsidRPr="00110E91">
        <w:rPr>
          <w:color w:val="000000" w:themeColor="text1"/>
          <w:sz w:val="24"/>
          <w:szCs w:val="24"/>
          <w:vertAlign w:val="superscript"/>
        </w:rPr>
        <w:t>th</w:t>
      </w:r>
      <w:r w:rsidRPr="00110E91">
        <w:rPr>
          <w:color w:val="000000" w:themeColor="text1"/>
          <w:sz w:val="24"/>
          <w:szCs w:val="24"/>
        </w:rPr>
        <w:t xml:space="preserve"> May 2026 commencing at 7.30pm</w:t>
      </w:r>
    </w:p>
    <w:p w14:paraId="00000007" w14:textId="77777777" w:rsidR="00D83E39" w:rsidRPr="00110E91" w:rsidRDefault="00D83E39">
      <w:pPr>
        <w:spacing w:after="0" w:line="240" w:lineRule="auto"/>
        <w:jc w:val="center"/>
        <w:rPr>
          <w:i/>
          <w:iCs/>
          <w:color w:val="000000" w:themeColor="text1"/>
          <w:sz w:val="24"/>
          <w:szCs w:val="24"/>
          <w:u w:val="single"/>
        </w:rPr>
      </w:pPr>
    </w:p>
    <w:p w14:paraId="00000008" w14:textId="77777777" w:rsidR="00D83E39" w:rsidRPr="00110E91" w:rsidRDefault="00000000">
      <w:pPr>
        <w:spacing w:after="0" w:line="240" w:lineRule="auto"/>
        <w:rPr>
          <w:i/>
          <w:iCs/>
          <w:color w:val="000000" w:themeColor="text1"/>
          <w:sz w:val="24"/>
          <w:szCs w:val="24"/>
        </w:rPr>
      </w:pPr>
      <w:r w:rsidRPr="00110E91">
        <w:rPr>
          <w:i/>
          <w:iCs/>
          <w:color w:val="000000" w:themeColor="text1"/>
          <w:sz w:val="24"/>
          <w:szCs w:val="24"/>
        </w:rPr>
        <w:t>Di Leighton</w:t>
      </w:r>
    </w:p>
    <w:p w14:paraId="00000009" w14:textId="77777777" w:rsidR="00D83E39" w:rsidRPr="00110E91" w:rsidRDefault="00000000">
      <w:pPr>
        <w:spacing w:after="0" w:line="240" w:lineRule="auto"/>
        <w:rPr>
          <w:color w:val="000000" w:themeColor="text1"/>
          <w:sz w:val="24"/>
          <w:szCs w:val="24"/>
        </w:rPr>
      </w:pPr>
      <w:r w:rsidRPr="00110E91">
        <w:rPr>
          <w:i/>
          <w:iCs/>
          <w:color w:val="000000" w:themeColor="text1"/>
          <w:sz w:val="24"/>
          <w:szCs w:val="24"/>
        </w:rPr>
        <w:t>Parish Clerk</w:t>
      </w:r>
    </w:p>
    <w:p w14:paraId="0000000A" w14:textId="77777777" w:rsidR="00D83E39" w:rsidRPr="00110E91" w:rsidRDefault="00D83E39">
      <w:pPr>
        <w:spacing w:after="0" w:line="240" w:lineRule="auto"/>
        <w:rPr>
          <w:color w:val="000000" w:themeColor="text1"/>
          <w:sz w:val="24"/>
          <w:szCs w:val="24"/>
        </w:rPr>
      </w:pPr>
    </w:p>
    <w:p w14:paraId="0000000B" w14:textId="77777777" w:rsidR="00D83E39" w:rsidRPr="00110E91" w:rsidRDefault="00D83E39">
      <w:pPr>
        <w:spacing w:after="0" w:line="240" w:lineRule="auto"/>
        <w:jc w:val="right"/>
        <w:rPr>
          <w:color w:val="000000" w:themeColor="text1"/>
          <w:sz w:val="24"/>
          <w:szCs w:val="24"/>
        </w:rPr>
      </w:pPr>
    </w:p>
    <w:p w14:paraId="0000000C" w14:textId="77777777" w:rsidR="00D83E39" w:rsidRPr="00110E91" w:rsidRDefault="00000000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  <w:u w:val="single"/>
        </w:rPr>
        <w:t>AGENDA</w:t>
      </w:r>
    </w:p>
    <w:p w14:paraId="0000000D" w14:textId="77777777" w:rsidR="00D83E39" w:rsidRPr="00110E91" w:rsidRDefault="00D83E39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0000000E" w14:textId="77777777" w:rsidR="00D83E39" w:rsidRPr="00110E91" w:rsidRDefault="00000000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Open Forum – Members of the Public will be invited to comment on any of the items on the agenda before the meeting convenes</w:t>
      </w:r>
    </w:p>
    <w:p w14:paraId="0000000F" w14:textId="77777777" w:rsidR="00D83E39" w:rsidRPr="00110E91" w:rsidRDefault="00D83E39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</w:p>
    <w:p w14:paraId="00000010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Apologies, Absences and Quorum</w:t>
      </w:r>
    </w:p>
    <w:p w14:paraId="00000011" w14:textId="77777777" w:rsidR="00D83E39" w:rsidRPr="00110E91" w:rsidRDefault="00D83E39">
      <w:pPr>
        <w:spacing w:after="0" w:line="240" w:lineRule="auto"/>
        <w:ind w:left="360"/>
        <w:rPr>
          <w:b/>
          <w:bCs/>
          <w:color w:val="000000" w:themeColor="text1"/>
          <w:sz w:val="24"/>
          <w:szCs w:val="24"/>
        </w:rPr>
      </w:pPr>
    </w:p>
    <w:p w14:paraId="00000012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Declaration of Interest by Councillors</w:t>
      </w:r>
    </w:p>
    <w:p w14:paraId="00000013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 w:themeColor="text1"/>
          <w:sz w:val="24"/>
          <w:szCs w:val="24"/>
        </w:rPr>
      </w:pPr>
    </w:p>
    <w:p w14:paraId="00000014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Approve Minutes of Quarterly Council Meeting held on 26</w:t>
      </w:r>
      <w:r w:rsidRPr="00110E91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Pr="00110E91">
        <w:rPr>
          <w:b/>
          <w:bCs/>
          <w:color w:val="000000" w:themeColor="text1"/>
          <w:sz w:val="24"/>
          <w:szCs w:val="24"/>
        </w:rPr>
        <w:t xml:space="preserve"> January 2026 and signing thereof</w:t>
      </w:r>
    </w:p>
    <w:p w14:paraId="00000015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 w:themeColor="text1"/>
          <w:sz w:val="24"/>
          <w:szCs w:val="24"/>
        </w:rPr>
      </w:pPr>
    </w:p>
    <w:p w14:paraId="00000016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Matters arising (items not specifically listed below)</w:t>
      </w:r>
    </w:p>
    <w:p w14:paraId="00000017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 w:themeColor="text1"/>
          <w:sz w:val="24"/>
          <w:szCs w:val="24"/>
        </w:rPr>
      </w:pPr>
    </w:p>
    <w:p w14:paraId="00000018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District Councillors Reports since 26</w:t>
      </w:r>
      <w:r w:rsidRPr="00110E91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Pr="00110E91">
        <w:rPr>
          <w:b/>
          <w:bCs/>
          <w:color w:val="000000" w:themeColor="text1"/>
          <w:sz w:val="24"/>
          <w:szCs w:val="24"/>
        </w:rPr>
        <w:t xml:space="preserve"> January 2026</w:t>
      </w:r>
    </w:p>
    <w:p w14:paraId="00000019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1A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Financial Matters</w:t>
      </w:r>
    </w:p>
    <w:p w14:paraId="0000001B" w14:textId="77777777" w:rsidR="00D83E39" w:rsidRPr="00110E9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Review of payments and account balance</w:t>
      </w:r>
    </w:p>
    <w:p w14:paraId="0000001C" w14:textId="77777777" w:rsidR="00D83E39" w:rsidRPr="00110E9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Authorisation of future payments</w:t>
      </w:r>
    </w:p>
    <w:p w14:paraId="0000001D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b/>
          <w:bCs/>
          <w:color w:val="000000" w:themeColor="text1"/>
          <w:sz w:val="24"/>
          <w:szCs w:val="24"/>
        </w:rPr>
      </w:pPr>
    </w:p>
    <w:p w14:paraId="0000001E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Planning Matters</w:t>
      </w:r>
    </w:p>
    <w:p w14:paraId="0000001F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0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Vacancies for Parish Councillors</w:t>
      </w:r>
    </w:p>
    <w:p w14:paraId="00000021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</w:p>
    <w:p w14:paraId="00000022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Code of Conduct Adoption</w:t>
      </w:r>
    </w:p>
    <w:p w14:paraId="00000023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4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Community Infrastructure Levy (CIL) - Submission &amp; Use of Funds</w:t>
      </w:r>
    </w:p>
    <w:p w14:paraId="00000025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6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Report of meeting with TVP</w:t>
      </w:r>
    </w:p>
    <w:p w14:paraId="00000027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8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Review of success of Newsletter</w:t>
      </w:r>
    </w:p>
    <w:p w14:paraId="00000029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A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Noticeboard monitors</w:t>
      </w:r>
    </w:p>
    <w:p w14:paraId="0000002B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C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>Any Other Business</w:t>
      </w:r>
    </w:p>
    <w:p w14:paraId="0000002D" w14:textId="77777777" w:rsidR="00D83E39" w:rsidRPr="00110E91" w:rsidRDefault="00D83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 w:themeColor="text1"/>
          <w:sz w:val="24"/>
          <w:szCs w:val="24"/>
        </w:rPr>
      </w:pPr>
    </w:p>
    <w:p w14:paraId="0000002E" w14:textId="77777777" w:rsidR="00D83E39" w:rsidRPr="00110E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110E91">
        <w:rPr>
          <w:b/>
          <w:bCs/>
          <w:color w:val="000000" w:themeColor="text1"/>
          <w:sz w:val="24"/>
          <w:szCs w:val="24"/>
        </w:rPr>
        <w:t xml:space="preserve">Date of Next Meeting </w:t>
      </w:r>
    </w:p>
    <w:sectPr w:rsidR="00D83E39" w:rsidRPr="00110E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FCB277-6720-440A-82D6-D060CA3BCDB5}"/>
    <w:embedBold r:id="rId2" w:fontKey="{CC79E6A9-F2F7-475E-877C-0BE5D7C93E68}"/>
    <w:embedItalic r:id="rId3" w:fontKey="{60AEE703-5C2D-414E-AB44-7E531648F2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5BF6B5-7B26-45FA-8937-0D13137C172D}"/>
  </w:font>
  <w:font w:name="Dancing Script">
    <w:charset w:val="00"/>
    <w:family w:val="auto"/>
    <w:pitch w:val="default"/>
    <w:embedBold r:id="rId5" w:fontKey="{A809D761-A34F-4FA4-A8C9-48FEE1968A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F30A926-4F0D-460C-AE7E-CC6855C0E6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D7E8A"/>
    <w:multiLevelType w:val="multilevel"/>
    <w:tmpl w:val="8B0A772E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num w:numId="1" w16cid:durableId="125300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39"/>
    <w:rsid w:val="00110E91"/>
    <w:rsid w:val="00446DA3"/>
    <w:rsid w:val="00D8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ADB526-78D7-48AD-A937-8CFC1C1A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o449kIrkBc15qsneg0rLZwvjQ==">CgMxLjA4AHIhMXZqV1BYUG9zYmxxWENOS1RVXzl1V2hIRWtodWQ1Mklz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Thompson -  Wokefield</dc:creator>
  <cp:lastModifiedBy>Jim Thompson</cp:lastModifiedBy>
  <cp:revision>2</cp:revision>
  <dcterms:created xsi:type="dcterms:W3CDTF">2026-05-14T23:36:00Z</dcterms:created>
  <dcterms:modified xsi:type="dcterms:W3CDTF">2026-05-14T23:36:00Z</dcterms:modified>
</cp:coreProperties>
</file>